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8FC398">
      <w:pPr>
        <w:jc w:val="center"/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  <w:t>采购清单：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高压绝缘工具年检采购项目</w:t>
      </w:r>
    </w:p>
    <w:tbl>
      <w:tblPr>
        <w:tblStyle w:val="4"/>
        <w:tblpPr w:leftFromText="180" w:rightFromText="180" w:vertAnchor="text" w:horzAnchor="page" w:tblpX="1285" w:tblpY="814"/>
        <w:tblOverlap w:val="never"/>
        <w:tblW w:w="952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5"/>
        <w:gridCol w:w="1860"/>
        <w:gridCol w:w="1680"/>
        <w:gridCol w:w="1065"/>
        <w:gridCol w:w="1050"/>
        <w:gridCol w:w="1695"/>
        <w:gridCol w:w="1260"/>
      </w:tblGrid>
      <w:tr w14:paraId="6582DC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A398C">
            <w:pPr>
              <w:spacing w:line="560" w:lineRule="exact"/>
              <w:ind w:left="-10"/>
              <w:jc w:val="center"/>
              <w:rPr>
                <w:rFonts w:ascii="仿宋" w:hAnsi="仿宋" w:eastAsia="仿宋" w:cs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  <w:t>序号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D62C61">
            <w:pPr>
              <w:spacing w:line="5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  <w:t>名称</w:t>
            </w:r>
          </w:p>
        </w:tc>
        <w:tc>
          <w:tcPr>
            <w:tcW w:w="16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767DB0">
            <w:pPr>
              <w:spacing w:line="5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  <w:t>项目描述</w:t>
            </w:r>
          </w:p>
        </w:tc>
        <w:tc>
          <w:tcPr>
            <w:tcW w:w="10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7ADE27">
            <w:pPr>
              <w:spacing w:line="5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</w:rPr>
              <w:t>数量</w:t>
            </w:r>
          </w:p>
        </w:tc>
        <w:tc>
          <w:tcPr>
            <w:tcW w:w="1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7B3578A">
            <w:pPr>
              <w:spacing w:line="5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  <w:lang w:val="en-US" w:eastAsia="zh-CN"/>
              </w:rPr>
              <w:t>次数</w:t>
            </w:r>
          </w:p>
        </w:tc>
        <w:tc>
          <w:tcPr>
            <w:tcW w:w="16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5C6C528">
            <w:pPr>
              <w:spacing w:line="560" w:lineRule="exact"/>
              <w:jc w:val="center"/>
              <w:rPr>
                <w:rFonts w:hint="default" w:ascii="仿宋" w:hAnsi="仿宋" w:eastAsia="仿宋" w:cs="仿宋"/>
                <w:b/>
                <w:bCs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  <w:lang w:val="en-US" w:eastAsia="zh-CN"/>
              </w:rPr>
              <w:t>服务年限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D0CB560">
            <w:pPr>
              <w:spacing w:line="56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32"/>
                <w:szCs w:val="32"/>
                <w:lang w:val="en-US" w:eastAsia="zh-CN"/>
              </w:rPr>
              <w:t>备注</w:t>
            </w:r>
          </w:p>
        </w:tc>
      </w:tr>
      <w:tr w14:paraId="753599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57067E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1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A03D2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绝缘鞋</w:t>
            </w:r>
          </w:p>
        </w:tc>
        <w:tc>
          <w:tcPr>
            <w:tcW w:w="16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63B7A0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耐压试验</w:t>
            </w:r>
          </w:p>
        </w:tc>
        <w:tc>
          <w:tcPr>
            <w:tcW w:w="10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DCD0EF">
            <w:pPr>
              <w:spacing w:line="560" w:lineRule="exact"/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14</w:t>
            </w:r>
          </w:p>
        </w:tc>
        <w:tc>
          <w:tcPr>
            <w:tcW w:w="1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E9E80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6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6A52A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4FEE1C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 w14:paraId="3B8084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7F2C5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2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0211D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绝缘手套</w:t>
            </w:r>
          </w:p>
        </w:tc>
        <w:tc>
          <w:tcPr>
            <w:tcW w:w="16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56125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耐压试验</w:t>
            </w:r>
          </w:p>
        </w:tc>
        <w:tc>
          <w:tcPr>
            <w:tcW w:w="10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BF5C1">
            <w:pPr>
              <w:spacing w:line="560" w:lineRule="exact"/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14</w:t>
            </w:r>
          </w:p>
        </w:tc>
        <w:tc>
          <w:tcPr>
            <w:tcW w:w="1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5FFF60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6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17FCB6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3D29FB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 w14:paraId="72E93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C25252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3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536CC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接地线</w:t>
            </w:r>
          </w:p>
        </w:tc>
        <w:tc>
          <w:tcPr>
            <w:tcW w:w="16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1E8947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耐压试验</w:t>
            </w:r>
          </w:p>
        </w:tc>
        <w:tc>
          <w:tcPr>
            <w:tcW w:w="10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D28893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1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80AA5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6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8F5557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8835F4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  <w:tr w14:paraId="10CFB1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25C773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4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4C8AEF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验电棒</w:t>
            </w:r>
          </w:p>
        </w:tc>
        <w:tc>
          <w:tcPr>
            <w:tcW w:w="16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997083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耐压试验</w:t>
            </w:r>
          </w:p>
        </w:tc>
        <w:tc>
          <w:tcPr>
            <w:tcW w:w="10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9D9170">
            <w:pPr>
              <w:spacing w:line="560" w:lineRule="exact"/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13</w:t>
            </w:r>
          </w:p>
        </w:tc>
        <w:tc>
          <w:tcPr>
            <w:tcW w:w="10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769EC8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6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4DE87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DD2C35">
            <w:pPr>
              <w:spacing w:line="560" w:lineRule="exact"/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</w:p>
        </w:tc>
      </w:tr>
    </w:tbl>
    <w:p w14:paraId="660D2FE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default" w:ascii="仿宋" w:hAnsi="仿宋" w:eastAsia="仿宋" w:cs="仿宋"/>
          <w:color w:val="000000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488A73A6-3F9D-4F1C-8FCF-C18CFF98F956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425CEC2D-A11D-4A48-A334-49CD57F42DA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kMDkzM2IxNjljZmI3OWE1ZjFmNTE3NGYwOWI5NDIifQ=="/>
  </w:docVars>
  <w:rsids>
    <w:rsidRoot w:val="697524CC"/>
    <w:rsid w:val="2C277D96"/>
    <w:rsid w:val="3F4D0EE6"/>
    <w:rsid w:val="5F9C5388"/>
    <w:rsid w:val="677406C4"/>
    <w:rsid w:val="67C0380C"/>
    <w:rsid w:val="697524CC"/>
    <w:rsid w:val="779B4BD3"/>
    <w:rsid w:val="7DB9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paragraph" w:customStyle="1" w:styleId="7">
    <w:name w:val="Fließtext"/>
    <w:basedOn w:val="1"/>
    <w:qFormat/>
    <w:uiPriority w:val="0"/>
    <w:pPr>
      <w:overflowPunct w:val="0"/>
      <w:autoSpaceDE w:val="0"/>
      <w:autoSpaceDN w:val="0"/>
      <w:adjustRightInd w:val="0"/>
      <w:textAlignment w:val="baseline"/>
    </w:pPr>
    <w:rPr>
      <w:kern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58</Characters>
  <Lines>0</Lines>
  <Paragraphs>0</Paragraphs>
  <TotalTime>1</TotalTime>
  <ScaleCrop>false</ScaleCrop>
  <LinksUpToDate>false</LinksUpToDate>
  <CharactersWithSpaces>58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2024-07-31T03:49:00Z</dcterms:created>
  <dc:creator>何玉环</dc:creator>
  <cp:lastModifiedBy>涧褝</cp:lastModifiedBy>
  <dcterms:modified xsi:type="dcterms:W3CDTF">2025-02-25T02:56:36Z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D7BDC2E5409D48F582B890CDC44F8AC3_11</vt:lpwstr>
  </property>
  <property fmtid="{D5CDD505-2E9C-101B-9397-08002B2CF9AE}" pid="4" name="KSOTemplateDocerSaveRecord">
    <vt:lpwstr>eyJoZGlkIjoiNzJkNTE3N2RiODhiZDIyMzgyZjQzMzY2MDA3Y2RiY2IiLCJ1c2VySWQiOiIzODEzMDE2NDYifQ==</vt:lpwstr>
  </property>
</Properties>
</file>